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26" w:rsidRPr="00354126" w:rsidRDefault="00354126" w:rsidP="00354126">
      <w:pPr>
        <w:pStyle w:val="Default"/>
        <w:jc w:val="center"/>
        <w:rPr>
          <w:sz w:val="32"/>
          <w:szCs w:val="32"/>
        </w:rPr>
      </w:pPr>
    </w:p>
    <w:p w:rsidR="008F6FE8" w:rsidRDefault="00354126" w:rsidP="00354126">
      <w:pPr>
        <w:jc w:val="center"/>
        <w:rPr>
          <w:b/>
          <w:bCs/>
          <w:sz w:val="32"/>
          <w:szCs w:val="32"/>
        </w:rPr>
      </w:pPr>
      <w:r w:rsidRPr="00354126">
        <w:rPr>
          <w:b/>
          <w:bCs/>
          <w:sz w:val="32"/>
          <w:szCs w:val="32"/>
        </w:rPr>
        <w:t>Dobowe i godzinowe stawki odpłatności netto za korzystanie z sal wraz z zapleczem w remizie Ochotniczej Straży Pożarnej w Lotyniu</w:t>
      </w:r>
      <w:r>
        <w:rPr>
          <w:b/>
          <w:bCs/>
          <w:sz w:val="32"/>
          <w:szCs w:val="32"/>
        </w:rPr>
        <w:t>.</w:t>
      </w:r>
    </w:p>
    <w:p w:rsidR="00354126" w:rsidRPr="00354126" w:rsidRDefault="00354126" w:rsidP="00354126">
      <w:pPr>
        <w:jc w:val="center"/>
        <w:rPr>
          <w:b/>
          <w:bCs/>
        </w:rPr>
      </w:pPr>
    </w:p>
    <w:tbl>
      <w:tblPr>
        <w:tblStyle w:val="Tabela-Siatka"/>
        <w:tblW w:w="11343" w:type="dxa"/>
        <w:tblInd w:w="-885" w:type="dxa"/>
        <w:tblLayout w:type="fixed"/>
        <w:tblLook w:val="04A0"/>
      </w:tblPr>
      <w:tblGrid>
        <w:gridCol w:w="1560"/>
        <w:gridCol w:w="2326"/>
        <w:gridCol w:w="1257"/>
        <w:gridCol w:w="1683"/>
        <w:gridCol w:w="888"/>
        <w:gridCol w:w="1375"/>
        <w:gridCol w:w="2254"/>
      </w:tblGrid>
      <w:tr w:rsidR="00354126" w:rsidRPr="00354126" w:rsidTr="00354126">
        <w:trPr>
          <w:trHeight w:val="990"/>
        </w:trPr>
        <w:tc>
          <w:tcPr>
            <w:tcW w:w="1560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Obiekt</w:t>
            </w:r>
            <w:r w:rsidR="00247293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326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Rodzaj imprezy</w:t>
            </w:r>
          </w:p>
        </w:tc>
        <w:tc>
          <w:tcPr>
            <w:tcW w:w="1257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1 godzina</w:t>
            </w:r>
          </w:p>
        </w:tc>
        <w:tc>
          <w:tcPr>
            <w:tcW w:w="1683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Każda następna rozpoczęta godzina</w:t>
            </w:r>
          </w:p>
        </w:tc>
        <w:tc>
          <w:tcPr>
            <w:tcW w:w="888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Do 1 doby</w:t>
            </w:r>
          </w:p>
        </w:tc>
        <w:tc>
          <w:tcPr>
            <w:tcW w:w="1375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pow. 1 doby do 2 włącznie</w:t>
            </w:r>
          </w:p>
        </w:tc>
        <w:tc>
          <w:tcPr>
            <w:tcW w:w="2254" w:type="dxa"/>
          </w:tcPr>
          <w:p w:rsidR="00354126" w:rsidRPr="00354126" w:rsidRDefault="00354126" w:rsidP="00354126">
            <w:pPr>
              <w:jc w:val="center"/>
              <w:rPr>
                <w:b/>
                <w:sz w:val="28"/>
                <w:szCs w:val="28"/>
              </w:rPr>
            </w:pPr>
            <w:r w:rsidRPr="00354126">
              <w:rPr>
                <w:b/>
                <w:sz w:val="28"/>
                <w:szCs w:val="28"/>
              </w:rPr>
              <w:t>Każda następna rozpoczęta doba</w:t>
            </w:r>
          </w:p>
        </w:tc>
      </w:tr>
      <w:tr w:rsidR="00354126" w:rsidTr="00354126">
        <w:trPr>
          <w:trHeight w:val="491"/>
        </w:trPr>
        <w:tc>
          <w:tcPr>
            <w:tcW w:w="1560" w:type="dxa"/>
            <w:vMerge w:val="restart"/>
          </w:tcPr>
          <w:p w:rsidR="00354126" w:rsidRPr="00354126" w:rsidRDefault="00354126" w:rsidP="00354126">
            <w:pPr>
              <w:jc w:val="center"/>
              <w:rPr>
                <w:sz w:val="28"/>
                <w:szCs w:val="28"/>
              </w:rPr>
            </w:pPr>
            <w:r w:rsidRPr="00354126">
              <w:rPr>
                <w:sz w:val="28"/>
                <w:szCs w:val="28"/>
              </w:rPr>
              <w:t>Sala + zaplecze kuchenne+</w:t>
            </w:r>
          </w:p>
          <w:p w:rsidR="00354126" w:rsidRPr="00354126" w:rsidRDefault="00354126" w:rsidP="00354126">
            <w:pPr>
              <w:jc w:val="center"/>
              <w:rPr>
                <w:sz w:val="28"/>
                <w:szCs w:val="28"/>
              </w:rPr>
            </w:pPr>
            <w:r w:rsidRPr="00354126">
              <w:rPr>
                <w:sz w:val="28"/>
                <w:szCs w:val="28"/>
              </w:rPr>
              <w:t>toaleta</w:t>
            </w:r>
          </w:p>
          <w:p w:rsidR="00354126" w:rsidRDefault="00354126" w:rsidP="003541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6" w:type="dxa"/>
          </w:tcPr>
          <w:p w:rsidR="00354126" w:rsidRPr="009B0296" w:rsidRDefault="009B0296" w:rsidP="009B0296">
            <w:pPr>
              <w:jc w:val="center"/>
            </w:pPr>
            <w:r w:rsidRPr="009B0296">
              <w:t>Zabawy, imprezy integracyjne</w:t>
            </w:r>
            <w:r>
              <w:t>, wesela, imprezy okolicznościowe</w:t>
            </w:r>
          </w:p>
        </w:tc>
        <w:tc>
          <w:tcPr>
            <w:tcW w:w="1257" w:type="dxa"/>
          </w:tcPr>
          <w:p w:rsidR="00354126" w:rsidRDefault="009B0296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</w:t>
            </w:r>
          </w:p>
        </w:tc>
        <w:tc>
          <w:tcPr>
            <w:tcW w:w="1683" w:type="dxa"/>
          </w:tcPr>
          <w:p w:rsidR="00354126" w:rsidRDefault="009B0296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</w:t>
            </w:r>
          </w:p>
        </w:tc>
        <w:tc>
          <w:tcPr>
            <w:tcW w:w="888" w:type="dxa"/>
          </w:tcPr>
          <w:p w:rsidR="00354126" w:rsidRDefault="009B0296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</w:p>
        </w:tc>
        <w:tc>
          <w:tcPr>
            <w:tcW w:w="1375" w:type="dxa"/>
          </w:tcPr>
          <w:p w:rsidR="00354126" w:rsidRDefault="009B0296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</w:p>
        </w:tc>
        <w:tc>
          <w:tcPr>
            <w:tcW w:w="2254" w:type="dxa"/>
          </w:tcPr>
          <w:p w:rsidR="00354126" w:rsidRDefault="009B0296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354126" w:rsidTr="00354126">
        <w:trPr>
          <w:trHeight w:val="181"/>
        </w:trPr>
        <w:tc>
          <w:tcPr>
            <w:tcW w:w="1560" w:type="dxa"/>
            <w:vMerge/>
          </w:tcPr>
          <w:p w:rsidR="00354126" w:rsidRDefault="00354126" w:rsidP="003541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26" w:type="dxa"/>
          </w:tcPr>
          <w:p w:rsidR="009B0296" w:rsidRPr="009B0296" w:rsidRDefault="009B0296" w:rsidP="009B029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0296">
              <w:rPr>
                <w:rFonts w:asciiTheme="minorHAnsi" w:hAnsiTheme="minorHAnsi" w:cstheme="minorHAnsi"/>
                <w:sz w:val="22"/>
                <w:szCs w:val="22"/>
              </w:rPr>
              <w:t>Szkolenia, zebrania i inne cele komercyjne</w:t>
            </w:r>
          </w:p>
          <w:p w:rsidR="00354126" w:rsidRPr="009B0296" w:rsidRDefault="00354126" w:rsidP="009B0296">
            <w:pPr>
              <w:jc w:val="center"/>
            </w:pPr>
          </w:p>
        </w:tc>
        <w:tc>
          <w:tcPr>
            <w:tcW w:w="1257" w:type="dxa"/>
          </w:tcPr>
          <w:p w:rsidR="00354126" w:rsidRDefault="003720AE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683" w:type="dxa"/>
          </w:tcPr>
          <w:p w:rsidR="00354126" w:rsidRDefault="003720AE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888" w:type="dxa"/>
          </w:tcPr>
          <w:p w:rsidR="00354126" w:rsidRDefault="003720AE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</w:t>
            </w:r>
          </w:p>
        </w:tc>
        <w:tc>
          <w:tcPr>
            <w:tcW w:w="1375" w:type="dxa"/>
          </w:tcPr>
          <w:p w:rsidR="00354126" w:rsidRDefault="003720AE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</w:t>
            </w:r>
          </w:p>
        </w:tc>
        <w:tc>
          <w:tcPr>
            <w:tcW w:w="2254" w:type="dxa"/>
          </w:tcPr>
          <w:p w:rsidR="00354126" w:rsidRDefault="003720AE" w:rsidP="003720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</w:t>
            </w:r>
          </w:p>
        </w:tc>
      </w:tr>
      <w:tr w:rsidR="009B0296" w:rsidTr="00476398">
        <w:trPr>
          <w:trHeight w:val="1993"/>
        </w:trPr>
        <w:tc>
          <w:tcPr>
            <w:tcW w:w="1560" w:type="dxa"/>
            <w:vMerge/>
          </w:tcPr>
          <w:p w:rsidR="009B0296" w:rsidRDefault="009B0296" w:rsidP="003541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3" w:type="dxa"/>
            <w:gridSpan w:val="6"/>
          </w:tcPr>
          <w:tbl>
            <w:tblPr>
              <w:tblW w:w="24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469"/>
            </w:tblGrid>
            <w:tr w:rsidR="009B0296" w:rsidRPr="009B0296" w:rsidTr="009B0296">
              <w:trPr>
                <w:trHeight w:val="230"/>
              </w:trPr>
              <w:tc>
                <w:tcPr>
                  <w:tcW w:w="2469" w:type="dxa"/>
                </w:tcPr>
                <w:p w:rsidR="009B0296" w:rsidRPr="009B0296" w:rsidRDefault="009B0296" w:rsidP="009B0296">
                  <w:pPr>
                    <w:pStyle w:val="Default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9B0296" w:rsidRPr="009B0296" w:rsidRDefault="009B0296" w:rsidP="009B0296">
            <w:pPr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*sala wyposażona w stoliki i krzesła na liczę ok. 25osób z możliwością dostawienia kolejnych kompletów ławek i stolików na łączną liczbę ok. 50-60 osób,</w:t>
            </w:r>
          </w:p>
          <w:p w:rsidR="009B0296" w:rsidRPr="009B0296" w:rsidRDefault="009B0296" w:rsidP="009B0296">
            <w:pPr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 xml:space="preserve">*możliwość skorzystania z monitora LCD, oraz po wcześniejszym ustaleniu z projektora i rzutnika, </w:t>
            </w:r>
          </w:p>
          <w:p w:rsidR="009B0296" w:rsidRPr="009B0296" w:rsidRDefault="009B0296" w:rsidP="009B0296">
            <w:pPr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*aneks kuchenny (lodówka, zmywarka, zlewozmywak, kuchenka gazowa, czajnik elektryczny, kompletna zastawa)</w:t>
            </w:r>
          </w:p>
          <w:p w:rsidR="009B0296" w:rsidRPr="009B0296" w:rsidRDefault="009B0296" w:rsidP="009B0296">
            <w:pPr>
              <w:rPr>
                <w:sz w:val="24"/>
                <w:szCs w:val="24"/>
              </w:rPr>
            </w:pPr>
            <w:r w:rsidRPr="009B0296">
              <w:rPr>
                <w:sz w:val="24"/>
                <w:szCs w:val="24"/>
              </w:rPr>
              <w:t>*toaleta z umywalką</w:t>
            </w:r>
          </w:p>
          <w:p w:rsidR="009B0296" w:rsidRDefault="009B0296" w:rsidP="00354126">
            <w:pPr>
              <w:jc w:val="center"/>
              <w:rPr>
                <w:sz w:val="32"/>
                <w:szCs w:val="32"/>
              </w:rPr>
            </w:pPr>
          </w:p>
        </w:tc>
      </w:tr>
    </w:tbl>
    <w:p w:rsidR="00354126" w:rsidRDefault="00354126" w:rsidP="00354126">
      <w:pPr>
        <w:jc w:val="center"/>
        <w:rPr>
          <w:sz w:val="32"/>
          <w:szCs w:val="32"/>
        </w:rPr>
      </w:pPr>
    </w:p>
    <w:p w:rsidR="00354126" w:rsidRDefault="00354126" w:rsidP="00354126">
      <w:pPr>
        <w:jc w:val="center"/>
        <w:rPr>
          <w:sz w:val="32"/>
          <w:szCs w:val="32"/>
        </w:rPr>
      </w:pPr>
    </w:p>
    <w:p w:rsidR="00354126" w:rsidRDefault="00354126" w:rsidP="00354126">
      <w:pPr>
        <w:jc w:val="center"/>
        <w:rPr>
          <w:sz w:val="32"/>
          <w:szCs w:val="32"/>
        </w:rPr>
      </w:pPr>
    </w:p>
    <w:p w:rsidR="00354126" w:rsidRDefault="00354126" w:rsidP="00354126">
      <w:pPr>
        <w:jc w:val="center"/>
        <w:rPr>
          <w:sz w:val="32"/>
          <w:szCs w:val="32"/>
        </w:rPr>
      </w:pPr>
    </w:p>
    <w:p w:rsidR="00354126" w:rsidRDefault="00354126" w:rsidP="009B0296">
      <w:pPr>
        <w:rPr>
          <w:sz w:val="32"/>
          <w:szCs w:val="32"/>
        </w:rPr>
      </w:pPr>
    </w:p>
    <w:p w:rsidR="00354126" w:rsidRDefault="00354126" w:rsidP="00354126">
      <w:pPr>
        <w:jc w:val="center"/>
        <w:rPr>
          <w:sz w:val="32"/>
          <w:szCs w:val="32"/>
        </w:rPr>
      </w:pPr>
    </w:p>
    <w:p w:rsidR="003720AE" w:rsidRDefault="003720AE" w:rsidP="00354126">
      <w:pPr>
        <w:jc w:val="center"/>
        <w:rPr>
          <w:sz w:val="32"/>
          <w:szCs w:val="32"/>
        </w:rPr>
      </w:pPr>
    </w:p>
    <w:p w:rsidR="003720AE" w:rsidRDefault="003720AE" w:rsidP="00354126">
      <w:pPr>
        <w:jc w:val="center"/>
        <w:rPr>
          <w:sz w:val="32"/>
          <w:szCs w:val="32"/>
        </w:rPr>
      </w:pPr>
    </w:p>
    <w:p w:rsidR="00354126" w:rsidRDefault="00354126" w:rsidP="004C4422">
      <w:pPr>
        <w:rPr>
          <w:sz w:val="32"/>
          <w:szCs w:val="32"/>
        </w:rPr>
      </w:pPr>
    </w:p>
    <w:p w:rsidR="009B0296" w:rsidRPr="00354126" w:rsidRDefault="009B0296" w:rsidP="004C4422">
      <w:pPr>
        <w:rPr>
          <w:sz w:val="32"/>
          <w:szCs w:val="32"/>
        </w:rPr>
      </w:pPr>
    </w:p>
    <w:sectPr w:rsidR="009B0296" w:rsidRPr="00354126" w:rsidSect="008F6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6C32"/>
    <w:multiLevelType w:val="hybridMultilevel"/>
    <w:tmpl w:val="97EA7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700D4"/>
    <w:multiLevelType w:val="hybridMultilevel"/>
    <w:tmpl w:val="D854C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0DAB"/>
    <w:multiLevelType w:val="hybridMultilevel"/>
    <w:tmpl w:val="1F00A362"/>
    <w:lvl w:ilvl="0" w:tplc="78A4C3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D41AF"/>
    <w:multiLevelType w:val="hybridMultilevel"/>
    <w:tmpl w:val="0AAE3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54126"/>
    <w:rsid w:val="00247293"/>
    <w:rsid w:val="00354126"/>
    <w:rsid w:val="003720AE"/>
    <w:rsid w:val="004C4422"/>
    <w:rsid w:val="008F6FE8"/>
    <w:rsid w:val="009B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41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54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729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</dc:creator>
  <cp:lastModifiedBy>Hala</cp:lastModifiedBy>
  <cp:revision>2</cp:revision>
  <dcterms:created xsi:type="dcterms:W3CDTF">2019-11-26T12:45:00Z</dcterms:created>
  <dcterms:modified xsi:type="dcterms:W3CDTF">2019-11-26T12:45:00Z</dcterms:modified>
</cp:coreProperties>
</file>